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A339C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2A339C" w:rsidR="0044057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A339C" w:rsidR="000F087E">
        <w:rPr>
          <w:rFonts w:ascii="Times New Roman" w:eastAsia="Times New Roman" w:hAnsi="Times New Roman" w:cs="Times New Roman"/>
          <w:sz w:val="24"/>
          <w:szCs w:val="24"/>
          <w:lang w:eastAsia="ar-SA"/>
        </w:rPr>
        <w:t>66</w:t>
      </w:r>
      <w:r w:rsidRPr="002A339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A339C" w:rsidR="00E0513C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2A339C" w:rsidR="000F087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A339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A339C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A339C" w:rsidR="000F087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2A339C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2A339C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2A339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2A339C" w:rsidR="00440579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 w:rsidR="00440579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2A339C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2A339C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2A339C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713A23" w:rsidRPr="002A339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5DDA" w:rsidRPr="002A339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2A339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2A339C" w:rsidR="00713A23">
        <w:rPr>
          <w:rFonts w:ascii="Times New Roman" w:hAnsi="Times New Roman" w:cs="Times New Roman"/>
          <w:sz w:val="24"/>
          <w:szCs w:val="24"/>
          <w:lang w:eastAsia="ar-SA"/>
        </w:rPr>
        <w:t>овой судья судебного участка № 1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2A339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2A339C" w:rsidR="00713A23">
        <w:rPr>
          <w:rFonts w:ascii="Times New Roman" w:hAnsi="Times New Roman" w:cs="Times New Roman"/>
          <w:sz w:val="24"/>
          <w:szCs w:val="24"/>
          <w:lang w:eastAsia="ar-SA"/>
        </w:rPr>
        <w:t>Бушкова Е.З.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 xml:space="preserve">, и.о. мирового судьи судебного участка № 2 Нефтеюганского судебного района Ханты-Мансийского автономного округа-Югры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(62830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, ХМАО-Югра, г. Нефтеюганск, 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ул.Сургутская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0), рассмотре</w:t>
      </w:r>
      <w:r w:rsidRPr="002A339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в в открытом </w:t>
      </w:r>
      <w:r w:rsidRPr="002A339C" w:rsidR="005E7E47">
        <w:rPr>
          <w:rFonts w:ascii="Times New Roman" w:hAnsi="Times New Roman" w:cs="Times New Roman"/>
          <w:sz w:val="24"/>
          <w:szCs w:val="24"/>
          <w:lang w:eastAsia="ar-SA"/>
        </w:rPr>
        <w:t>судебном заседании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2A339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</w:rPr>
        <w:t>Нертымова</w:t>
      </w:r>
      <w:r w:rsidRPr="002A339C">
        <w:rPr>
          <w:rFonts w:ascii="Times New Roman" w:hAnsi="Times New Roman" w:cs="Times New Roman"/>
          <w:sz w:val="24"/>
          <w:szCs w:val="24"/>
        </w:rPr>
        <w:t xml:space="preserve"> Виктора Степановича, родившегося </w:t>
      </w:r>
      <w:r w:rsidRPr="002A339C">
        <w:rPr>
          <w:sz w:val="24"/>
          <w:szCs w:val="24"/>
        </w:rPr>
        <w:t>***</w:t>
      </w:r>
      <w:r w:rsidRPr="002A339C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2A339C">
        <w:rPr>
          <w:sz w:val="24"/>
          <w:szCs w:val="24"/>
        </w:rPr>
        <w:t>***</w:t>
      </w:r>
      <w:r w:rsidRPr="002A339C">
        <w:rPr>
          <w:rFonts w:ascii="Times New Roman" w:hAnsi="Times New Roman" w:cs="Times New Roman"/>
          <w:sz w:val="24"/>
          <w:szCs w:val="24"/>
        </w:rPr>
        <w:t xml:space="preserve">, </w:t>
      </w:r>
      <w:r w:rsidRPr="002A339C" w:rsidR="00C968A1">
        <w:rPr>
          <w:rFonts w:ascii="Times New Roman" w:hAnsi="Times New Roman" w:cs="Times New Roman"/>
          <w:sz w:val="24"/>
          <w:szCs w:val="24"/>
        </w:rPr>
        <w:t xml:space="preserve">не </w:t>
      </w:r>
      <w:r w:rsidRPr="002A339C">
        <w:rPr>
          <w:rFonts w:ascii="Times New Roman" w:hAnsi="Times New Roman" w:cs="Times New Roman"/>
          <w:sz w:val="24"/>
          <w:szCs w:val="24"/>
        </w:rPr>
        <w:t>работающего,</w:t>
      </w:r>
      <w:r w:rsidRPr="002A339C">
        <w:rPr>
          <w:rFonts w:ascii="Times New Roman" w:hAnsi="Times New Roman" w:cs="Times New Roman"/>
          <w:sz w:val="24"/>
          <w:szCs w:val="24"/>
        </w:rPr>
        <w:t xml:space="preserve"> </w:t>
      </w:r>
      <w:r w:rsidRPr="002A339C" w:rsidR="000F087E">
        <w:rPr>
          <w:rFonts w:ascii="Times New Roman" w:hAnsi="Times New Roman" w:cs="Times New Roman"/>
          <w:sz w:val="24"/>
          <w:szCs w:val="24"/>
        </w:rPr>
        <w:t>зар</w:t>
      </w:r>
      <w:r w:rsidRPr="002A339C">
        <w:rPr>
          <w:rFonts w:ascii="Times New Roman" w:hAnsi="Times New Roman" w:cs="Times New Roman"/>
          <w:sz w:val="24"/>
          <w:szCs w:val="24"/>
        </w:rPr>
        <w:t>егистр</w:t>
      </w:r>
      <w:r w:rsidRPr="002A339C" w:rsidR="000F087E">
        <w:rPr>
          <w:rFonts w:ascii="Times New Roman" w:hAnsi="Times New Roman" w:cs="Times New Roman"/>
          <w:sz w:val="24"/>
          <w:szCs w:val="24"/>
        </w:rPr>
        <w:t xml:space="preserve">ированного по адресу: </w:t>
      </w:r>
      <w:r w:rsidRPr="002A339C">
        <w:rPr>
          <w:sz w:val="24"/>
          <w:szCs w:val="24"/>
        </w:rPr>
        <w:t>***</w:t>
      </w:r>
      <w:r w:rsidRPr="002A339C">
        <w:rPr>
          <w:rFonts w:ascii="Times New Roman" w:hAnsi="Times New Roman" w:cs="Times New Roman"/>
          <w:sz w:val="24"/>
          <w:szCs w:val="24"/>
        </w:rPr>
        <w:t xml:space="preserve">, </w:t>
      </w:r>
      <w:r w:rsidRPr="002A339C">
        <w:rPr>
          <w:rFonts w:ascii="Times New Roman" w:hAnsi="Times New Roman" w:cs="Times New Roman"/>
          <w:sz w:val="24"/>
          <w:szCs w:val="24"/>
        </w:rPr>
        <w:t xml:space="preserve"> проживающего</w:t>
      </w:r>
      <w:r w:rsidRPr="002A339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A339C">
        <w:rPr>
          <w:sz w:val="24"/>
          <w:szCs w:val="24"/>
        </w:rPr>
        <w:t>***</w:t>
      </w:r>
      <w:r w:rsidRPr="002A339C" w:rsidR="00440579">
        <w:rPr>
          <w:rFonts w:ascii="Times New Roman" w:hAnsi="Times New Roman" w:cs="Times New Roman"/>
          <w:sz w:val="24"/>
          <w:szCs w:val="24"/>
        </w:rPr>
        <w:t>,</w:t>
      </w:r>
      <w:r w:rsidRPr="002A339C">
        <w:rPr>
          <w:rFonts w:ascii="Times New Roman" w:hAnsi="Times New Roman" w:cs="Times New Roman"/>
          <w:sz w:val="24"/>
          <w:szCs w:val="24"/>
        </w:rPr>
        <w:t xml:space="preserve"> </w:t>
      </w:r>
      <w:r w:rsidRPr="002A339C" w:rsidR="00542A2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2A339C">
        <w:rPr>
          <w:sz w:val="24"/>
          <w:szCs w:val="24"/>
        </w:rPr>
        <w:t>***</w:t>
      </w:r>
      <w:r w:rsidRPr="002A339C" w:rsidR="00640DA6">
        <w:rPr>
          <w:rFonts w:ascii="Times New Roman" w:hAnsi="Times New Roman" w:cs="Times New Roman"/>
          <w:sz w:val="24"/>
          <w:szCs w:val="24"/>
        </w:rPr>
        <w:t>,</w:t>
      </w:r>
    </w:p>
    <w:p w:rsidR="00000E62" w:rsidRPr="002A339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2A339C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2A339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2A339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2A339C" w:rsidR="00440579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A339C" w:rsidR="00713A23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2A339C" w:rsidR="00440579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A339C" w:rsidR="002F5DDA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Pr="002A339C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2A339C">
        <w:rPr>
          <w:sz w:val="24"/>
          <w:szCs w:val="24"/>
        </w:rPr>
        <w:t>***</w:t>
      </w:r>
      <w:r w:rsidRPr="002A339C" w:rsidR="0044057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Нертымов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 xml:space="preserve"> В.С.</w:t>
      </w:r>
      <w:r w:rsidRPr="002A339C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2A339C" w:rsidR="00713A2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A339C" w:rsidR="00713A23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2A339C" w:rsidR="003A2A16">
        <w:rPr>
          <w:rFonts w:ascii="Times New Roman" w:hAnsi="Times New Roman" w:cs="Times New Roman"/>
          <w:sz w:val="24"/>
          <w:szCs w:val="24"/>
          <w:lang w:eastAsia="ar-SA"/>
        </w:rPr>
        <w:t xml:space="preserve">86 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391098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A339C" w:rsidR="00C968A1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2A339C" w:rsidR="007301B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2A339C" w:rsidR="00440579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A339C" w:rsidR="00440579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A339C" w:rsidR="002F5DDA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2A339C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2A339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Нертымов В.С.</w:t>
      </w:r>
      <w:r w:rsidRPr="002A339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2A339C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2A339C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2A339C" w:rsidR="008E127D">
        <w:rPr>
          <w:rFonts w:ascii="Times New Roman" w:hAnsi="Times New Roman" w:cs="Times New Roman"/>
          <w:sz w:val="24"/>
          <w:szCs w:val="24"/>
          <w:lang w:eastAsia="ar-SA"/>
        </w:rPr>
        <w:t>, инвалидом первой и второй группу не является.</w:t>
      </w:r>
    </w:p>
    <w:p w:rsidR="00CC4714" w:rsidRPr="002A339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  <w:r w:rsidRPr="002A339C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2A339C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2A339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  <w:r w:rsidRPr="002A339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2A339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2A339C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2A339C" w:rsidR="00440579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A339C" w:rsidR="00713A23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2A339C" w:rsidR="00440579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2A339C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2A339C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 w:rsidR="001F1B8F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 w:rsidRPr="002A339C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Нертымов В.С.</w:t>
      </w:r>
      <w:r w:rsidRPr="002A339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2A339C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Нертымоа В.С.</w:t>
      </w:r>
      <w:r w:rsidRPr="002A339C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</w:t>
      </w:r>
      <w:r w:rsidRPr="002A339C" w:rsidR="00CD5E14">
        <w:rPr>
          <w:rFonts w:ascii="Times New Roman" w:hAnsi="Times New Roman" w:cs="Times New Roman"/>
          <w:sz w:val="24"/>
          <w:szCs w:val="24"/>
        </w:rPr>
        <w:t xml:space="preserve"> ему</w:t>
      </w:r>
      <w:r w:rsidRPr="002A339C" w:rsidR="00684E0E">
        <w:rPr>
          <w:rFonts w:ascii="Times New Roman" w:hAnsi="Times New Roman" w:cs="Times New Roman"/>
          <w:sz w:val="24"/>
          <w:szCs w:val="24"/>
        </w:rPr>
        <w:t xml:space="preserve"> разъяснены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13A23" w:rsidRPr="002A339C" w:rsidP="00713A23">
      <w:pPr>
        <w:spacing w:after="0"/>
        <w:ind w:left="-227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2A339C">
        <w:rPr>
          <w:sz w:val="24"/>
          <w:szCs w:val="24"/>
        </w:rPr>
        <w:t>***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A339C" w:rsidR="00C968A1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Нертымов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 xml:space="preserve"> В.С.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</w:t>
      </w:r>
      <w:r w:rsidRPr="002A339C" w:rsidR="00E0513C">
        <w:rPr>
          <w:rFonts w:ascii="Times New Roman" w:hAnsi="Times New Roman" w:cs="Times New Roman"/>
          <w:sz w:val="24"/>
          <w:szCs w:val="24"/>
          <w:lang w:eastAsia="ar-SA"/>
        </w:rPr>
        <w:t xml:space="preserve"> ч. 1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A339C" w:rsidR="000F087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0 рублей.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 xml:space="preserve">Копия постановления 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>получена  правонарушителем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339C" w:rsidR="000F087E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A339C" w:rsidR="00C968A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A339C" w:rsidR="000F087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Pr="002A339C" w:rsidR="000F087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 xml:space="preserve"> года. Вышеуказанное постановление вступило в з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 xml:space="preserve">аконную силу </w:t>
      </w:r>
      <w:r w:rsidRPr="002A339C" w:rsidR="00C968A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A339C" w:rsidR="000F087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A339C" w:rsidR="00C968A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A339C" w:rsidR="000F087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A339C" w:rsidR="00C968A1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Pr="002A339C" w:rsidR="000F087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  <w:r w:rsidRPr="002A339C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2A339C">
        <w:rPr>
          <w:rFonts w:ascii="Times New Roman" w:hAnsi="Times New Roman" w:cs="Times New Roman"/>
          <w:sz w:val="24"/>
          <w:szCs w:val="24"/>
        </w:rPr>
        <w:t xml:space="preserve">являлось  </w:t>
      </w:r>
      <w:r w:rsidRPr="002A339C" w:rsidR="000F087E">
        <w:rPr>
          <w:rFonts w:ascii="Times New Roman" w:hAnsi="Times New Roman" w:cs="Times New Roman"/>
          <w:sz w:val="24"/>
          <w:szCs w:val="24"/>
        </w:rPr>
        <w:t>1</w:t>
      </w:r>
      <w:r w:rsidRPr="002A339C" w:rsidR="00CA15E0">
        <w:rPr>
          <w:rFonts w:ascii="Times New Roman" w:hAnsi="Times New Roman" w:cs="Times New Roman"/>
          <w:sz w:val="24"/>
          <w:szCs w:val="24"/>
        </w:rPr>
        <w:t>4</w:t>
      </w:r>
      <w:r w:rsidRPr="002A339C">
        <w:rPr>
          <w:rFonts w:ascii="Times New Roman" w:hAnsi="Times New Roman" w:cs="Times New Roman"/>
          <w:sz w:val="24"/>
          <w:szCs w:val="24"/>
        </w:rPr>
        <w:t>.0</w:t>
      </w:r>
      <w:r w:rsidRPr="002A339C" w:rsidR="00CA15E0">
        <w:rPr>
          <w:rFonts w:ascii="Times New Roman" w:hAnsi="Times New Roman" w:cs="Times New Roman"/>
          <w:sz w:val="24"/>
          <w:szCs w:val="24"/>
        </w:rPr>
        <w:t>7</w:t>
      </w:r>
      <w:r w:rsidRPr="002A339C">
        <w:rPr>
          <w:rFonts w:ascii="Times New Roman" w:hAnsi="Times New Roman" w:cs="Times New Roman"/>
          <w:sz w:val="24"/>
          <w:szCs w:val="24"/>
        </w:rPr>
        <w:t>.202</w:t>
      </w:r>
      <w:r w:rsidRPr="002A339C" w:rsidR="000F087E">
        <w:rPr>
          <w:rFonts w:ascii="Times New Roman" w:hAnsi="Times New Roman" w:cs="Times New Roman"/>
          <w:sz w:val="24"/>
          <w:szCs w:val="24"/>
        </w:rPr>
        <w:t>5</w:t>
      </w:r>
      <w:r w:rsidRPr="002A339C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>Сведения  об</w:t>
      </w:r>
      <w:r w:rsidRPr="002A339C">
        <w:rPr>
          <w:rFonts w:ascii="Times New Roman" w:hAnsi="Times New Roman" w:cs="Times New Roman"/>
          <w:sz w:val="24"/>
          <w:szCs w:val="24"/>
          <w:lang w:eastAsia="ru-RU"/>
        </w:rPr>
        <w:t xml:space="preserve"> оплате штрафа отсутствуют</w:t>
      </w:r>
    </w:p>
    <w:p w:rsidR="00CC4714" w:rsidRPr="002A339C" w:rsidP="00713A23">
      <w:pPr>
        <w:spacing w:after="0"/>
        <w:ind w:left="-227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  <w:r w:rsidRPr="002A339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2A339C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2A339C" w:rsidP="00CD5E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2A339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  <w:r w:rsidRPr="002A339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2A339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2A339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2A339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2A339C" w:rsidP="00CD5E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A339C" w:rsidR="00CD5E14">
        <w:rPr>
          <w:rFonts w:ascii="Times New Roman" w:hAnsi="Times New Roman" w:cs="Times New Roman"/>
          <w:sz w:val="24"/>
          <w:szCs w:val="24"/>
          <w:lang w:eastAsia="ar-SA"/>
        </w:rPr>
        <w:t>Нертымова В.С.</w:t>
      </w:r>
    </w:p>
    <w:p w:rsidR="00CC4714" w:rsidRPr="002A339C" w:rsidP="00CD5E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</w:t>
      </w:r>
      <w:r w:rsidRPr="002A33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ельством, смягчающим административную ответственность в </w:t>
      </w:r>
      <w:r w:rsidRPr="002A339C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CD5E14" w:rsidRPr="002A339C" w:rsidP="00CD5E1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339C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в соответствии со</w:t>
      </w:r>
      <w:r w:rsidRPr="002A33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ст. 4.3 Кодекса Российской Федерации об административных правонарушениях, судья признает повторное совершение однородного административного правонарушения.</w:t>
      </w:r>
    </w:p>
    <w:p w:rsidR="00CD5E14" w:rsidRPr="002A339C" w:rsidP="00CD5E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39C">
        <w:rPr>
          <w:rFonts w:ascii="Times New Roman" w:hAnsi="Times New Roman" w:cs="Times New Roman"/>
          <w:sz w:val="24"/>
          <w:szCs w:val="24"/>
        </w:rPr>
        <w:t xml:space="preserve">   Учитывая установленные обстоятельства, судья считает необходимым назначить Нертымову В.С. наказа</w:t>
      </w:r>
      <w:r w:rsidRPr="002A339C">
        <w:rPr>
          <w:rFonts w:ascii="Times New Roman" w:hAnsi="Times New Roman" w:cs="Times New Roman"/>
          <w:sz w:val="24"/>
          <w:szCs w:val="24"/>
        </w:rPr>
        <w:t>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282227" w:rsidRPr="002A339C" w:rsidP="00CD5E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339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</w:t>
      </w:r>
      <w:r w:rsidRPr="002A339C">
        <w:rPr>
          <w:rFonts w:ascii="Times New Roman" w:hAnsi="Times New Roman" w:cs="Times New Roman"/>
          <w:sz w:val="24"/>
          <w:szCs w:val="24"/>
        </w:rPr>
        <w:t>0, 32.2 Кодекса Российской Федерации об административных правонарушениях, мировой судья,</w:t>
      </w:r>
    </w:p>
    <w:p w:rsidR="00282227" w:rsidRPr="002A339C" w:rsidP="00CC4714">
      <w:pPr>
        <w:pStyle w:val="NoSpacing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9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2A339C" w:rsidP="0017271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E14" w:rsidRPr="002A339C" w:rsidP="00CD5E1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39C">
        <w:rPr>
          <w:rFonts w:ascii="Times New Roman" w:hAnsi="Times New Roman" w:cs="Times New Roman"/>
          <w:sz w:val="24"/>
          <w:szCs w:val="24"/>
        </w:rPr>
        <w:t>Признать</w:t>
      </w:r>
      <w:r w:rsidRPr="002A3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</w:rPr>
        <w:t>Нертымова</w:t>
      </w:r>
      <w:r w:rsidRPr="002A339C">
        <w:rPr>
          <w:rFonts w:ascii="Times New Roman" w:hAnsi="Times New Roman" w:cs="Times New Roman"/>
          <w:sz w:val="24"/>
          <w:szCs w:val="24"/>
        </w:rPr>
        <w:t xml:space="preserve"> В.С.,</w:t>
      </w:r>
      <w:r w:rsidRPr="002A339C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КоАП РФ и назначить ему адм</w:t>
      </w:r>
      <w:r w:rsidRPr="002A339C">
        <w:rPr>
          <w:rFonts w:ascii="Times New Roman" w:hAnsi="Times New Roman" w:cs="Times New Roman"/>
          <w:sz w:val="24"/>
          <w:szCs w:val="24"/>
        </w:rPr>
        <w:t xml:space="preserve">инистративное наказание в виде административного ареста сроком </w:t>
      </w:r>
      <w:r w:rsidRPr="002A339C" w:rsidR="00440579">
        <w:rPr>
          <w:rFonts w:ascii="Times New Roman" w:hAnsi="Times New Roman" w:cs="Times New Roman"/>
          <w:sz w:val="24"/>
          <w:szCs w:val="24"/>
        </w:rPr>
        <w:t>0</w:t>
      </w:r>
      <w:r w:rsidRPr="002A339C" w:rsidR="000F087E">
        <w:rPr>
          <w:rFonts w:ascii="Times New Roman" w:hAnsi="Times New Roman" w:cs="Times New Roman"/>
          <w:sz w:val="24"/>
          <w:szCs w:val="24"/>
        </w:rPr>
        <w:t>5</w:t>
      </w:r>
      <w:r w:rsidRPr="002A339C">
        <w:rPr>
          <w:rFonts w:ascii="Times New Roman" w:hAnsi="Times New Roman" w:cs="Times New Roman"/>
          <w:sz w:val="24"/>
          <w:szCs w:val="24"/>
        </w:rPr>
        <w:t xml:space="preserve"> (</w:t>
      </w:r>
      <w:r w:rsidRPr="002A339C" w:rsidR="000F087E">
        <w:rPr>
          <w:rFonts w:ascii="Times New Roman" w:hAnsi="Times New Roman" w:cs="Times New Roman"/>
          <w:sz w:val="24"/>
          <w:szCs w:val="24"/>
        </w:rPr>
        <w:t>пять</w:t>
      </w:r>
      <w:r w:rsidRPr="002A339C">
        <w:rPr>
          <w:rFonts w:ascii="Times New Roman" w:hAnsi="Times New Roman" w:cs="Times New Roman"/>
          <w:sz w:val="24"/>
          <w:szCs w:val="24"/>
        </w:rPr>
        <w:t>) суток</w:t>
      </w:r>
    </w:p>
    <w:p w:rsidR="00CD5E14" w:rsidRPr="002A339C" w:rsidP="00CD5E1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39C">
        <w:rPr>
          <w:rFonts w:ascii="Times New Roman" w:hAnsi="Times New Roman" w:cs="Times New Roman"/>
          <w:sz w:val="24"/>
          <w:szCs w:val="24"/>
        </w:rPr>
        <w:t xml:space="preserve">Срок отбывания наказания исчислять </w:t>
      </w:r>
      <w:r w:rsidRPr="002A339C" w:rsidR="00C968A1">
        <w:rPr>
          <w:rFonts w:ascii="Times New Roman" w:hAnsi="Times New Roman" w:cs="Times New Roman"/>
          <w:sz w:val="24"/>
          <w:szCs w:val="24"/>
        </w:rPr>
        <w:t xml:space="preserve">с момента административного задержания </w:t>
      </w:r>
      <w:r w:rsidRPr="002A339C">
        <w:rPr>
          <w:rFonts w:ascii="Times New Roman" w:hAnsi="Times New Roman" w:cs="Times New Roman"/>
          <w:sz w:val="24"/>
          <w:szCs w:val="24"/>
        </w:rPr>
        <w:t xml:space="preserve">с </w:t>
      </w:r>
      <w:r w:rsidRPr="002A339C" w:rsidR="000F087E">
        <w:rPr>
          <w:rFonts w:ascii="Times New Roman" w:hAnsi="Times New Roman" w:cs="Times New Roman"/>
          <w:sz w:val="24"/>
          <w:szCs w:val="24"/>
        </w:rPr>
        <w:t>00</w:t>
      </w:r>
      <w:r w:rsidRPr="002A339C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A339C" w:rsidR="006B1C5C">
        <w:rPr>
          <w:rFonts w:ascii="Times New Roman" w:hAnsi="Times New Roman" w:cs="Times New Roman"/>
          <w:sz w:val="24"/>
          <w:szCs w:val="24"/>
        </w:rPr>
        <w:t xml:space="preserve"> </w:t>
      </w:r>
      <w:r w:rsidRPr="002A339C" w:rsidR="000F087E">
        <w:rPr>
          <w:rFonts w:ascii="Times New Roman" w:hAnsi="Times New Roman" w:cs="Times New Roman"/>
          <w:sz w:val="24"/>
          <w:szCs w:val="24"/>
        </w:rPr>
        <w:t>35</w:t>
      </w:r>
      <w:r w:rsidRPr="002A339C" w:rsidR="006B1C5C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2A339C" w:rsidR="000F087E">
        <w:rPr>
          <w:rFonts w:ascii="Times New Roman" w:hAnsi="Times New Roman" w:cs="Times New Roman"/>
          <w:sz w:val="24"/>
          <w:szCs w:val="24"/>
        </w:rPr>
        <w:t>1</w:t>
      </w:r>
      <w:r w:rsidRPr="002A339C" w:rsidR="00440579">
        <w:rPr>
          <w:rFonts w:ascii="Times New Roman" w:hAnsi="Times New Roman" w:cs="Times New Roman"/>
          <w:sz w:val="24"/>
          <w:szCs w:val="24"/>
        </w:rPr>
        <w:t>7</w:t>
      </w:r>
      <w:r w:rsidRPr="002A339C">
        <w:rPr>
          <w:rFonts w:ascii="Times New Roman" w:hAnsi="Times New Roman" w:cs="Times New Roman"/>
          <w:sz w:val="24"/>
          <w:szCs w:val="24"/>
        </w:rPr>
        <w:t xml:space="preserve"> </w:t>
      </w:r>
      <w:r w:rsidRPr="002A339C" w:rsidR="00440579">
        <w:rPr>
          <w:rFonts w:ascii="Times New Roman" w:hAnsi="Times New Roman" w:cs="Times New Roman"/>
          <w:sz w:val="24"/>
          <w:szCs w:val="24"/>
        </w:rPr>
        <w:t>июля</w:t>
      </w:r>
      <w:r w:rsidRPr="002A339C" w:rsidR="00C968A1">
        <w:rPr>
          <w:rFonts w:ascii="Times New Roman" w:hAnsi="Times New Roman" w:cs="Times New Roman"/>
          <w:sz w:val="24"/>
          <w:szCs w:val="24"/>
        </w:rPr>
        <w:t xml:space="preserve"> </w:t>
      </w:r>
      <w:r w:rsidRPr="002A339C" w:rsidR="006B1C5C">
        <w:rPr>
          <w:rFonts w:ascii="Times New Roman" w:hAnsi="Times New Roman" w:cs="Times New Roman"/>
          <w:sz w:val="24"/>
          <w:szCs w:val="24"/>
        </w:rPr>
        <w:t xml:space="preserve"> </w:t>
      </w:r>
      <w:r w:rsidRPr="002A339C">
        <w:rPr>
          <w:rFonts w:ascii="Times New Roman" w:hAnsi="Times New Roman" w:cs="Times New Roman"/>
          <w:sz w:val="24"/>
          <w:szCs w:val="24"/>
        </w:rPr>
        <w:t>20</w:t>
      </w:r>
      <w:r w:rsidRPr="002A339C" w:rsidR="006B1C5C">
        <w:rPr>
          <w:rFonts w:ascii="Times New Roman" w:hAnsi="Times New Roman" w:cs="Times New Roman"/>
          <w:sz w:val="24"/>
          <w:szCs w:val="24"/>
        </w:rPr>
        <w:t>2</w:t>
      </w:r>
      <w:r w:rsidRPr="002A339C" w:rsidR="000F087E">
        <w:rPr>
          <w:rFonts w:ascii="Times New Roman" w:hAnsi="Times New Roman" w:cs="Times New Roman"/>
          <w:sz w:val="24"/>
          <w:szCs w:val="24"/>
        </w:rPr>
        <w:t>5</w:t>
      </w:r>
      <w:r w:rsidRPr="002A339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82227" w:rsidRPr="002A339C" w:rsidP="00C968A1">
      <w:pPr>
        <w:pStyle w:val="BodyTextIndent"/>
        <w:ind w:firstLine="0"/>
        <w:jc w:val="both"/>
        <w:rPr>
          <w:sz w:val="24"/>
          <w:szCs w:val="24"/>
        </w:rPr>
      </w:pPr>
      <w:r w:rsidRPr="002A339C">
        <w:rPr>
          <w:sz w:val="24"/>
          <w:szCs w:val="24"/>
        </w:rPr>
        <w:t xml:space="preserve">         </w:t>
      </w:r>
      <w:r w:rsidRPr="002A339C" w:rsidR="003A2A16">
        <w:rPr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2A339C" w:rsidR="000F087E">
        <w:rPr>
          <w:sz w:val="24"/>
          <w:szCs w:val="24"/>
        </w:rPr>
        <w:t>судью</w:t>
      </w:r>
      <w:r w:rsidRPr="002A339C" w:rsidR="003A2A16">
        <w:rPr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F6A41" w:rsidRPr="002A339C" w:rsidP="00CD5E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2A339C" w:rsidP="00CD5E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2A339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33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A339C">
        <w:rPr>
          <w:rFonts w:ascii="Times New Roman" w:hAnsi="Times New Roman" w:cs="Times New Roman"/>
          <w:sz w:val="24"/>
          <w:szCs w:val="24"/>
        </w:rPr>
        <w:t xml:space="preserve"> Мировой судья                                          </w:t>
      </w:r>
      <w:r w:rsidRPr="002A339C" w:rsidR="00713A23">
        <w:rPr>
          <w:rFonts w:ascii="Times New Roman" w:hAnsi="Times New Roman" w:cs="Times New Roman"/>
          <w:sz w:val="24"/>
          <w:szCs w:val="24"/>
        </w:rPr>
        <w:t xml:space="preserve">Е.З. Бушкова </w:t>
      </w:r>
    </w:p>
    <w:p w:rsidR="005F1D1A" w:rsidRPr="002A339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2A339C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4714" w:rsidRPr="002A339C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E0513C">
      <w:pgSz w:w="11906" w:h="16838" w:code="9"/>
      <w:pgMar w:top="284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0F087E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A460C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A339C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A2A16"/>
    <w:rsid w:val="003B4487"/>
    <w:rsid w:val="003C0F57"/>
    <w:rsid w:val="003C2707"/>
    <w:rsid w:val="00407D27"/>
    <w:rsid w:val="004178C6"/>
    <w:rsid w:val="00435EC9"/>
    <w:rsid w:val="00440579"/>
    <w:rsid w:val="004423E7"/>
    <w:rsid w:val="00445EA4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075B9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3CA2"/>
    <w:rsid w:val="006A705B"/>
    <w:rsid w:val="006B11FD"/>
    <w:rsid w:val="006B1C5C"/>
    <w:rsid w:val="006D2E35"/>
    <w:rsid w:val="00713A23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E127D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968A1"/>
    <w:rsid w:val="00CA1177"/>
    <w:rsid w:val="00CA15E0"/>
    <w:rsid w:val="00CC4714"/>
    <w:rsid w:val="00CD5E14"/>
    <w:rsid w:val="00CD67FC"/>
    <w:rsid w:val="00CE157F"/>
    <w:rsid w:val="00CE63F3"/>
    <w:rsid w:val="00D076EE"/>
    <w:rsid w:val="00D473FC"/>
    <w:rsid w:val="00D57AF0"/>
    <w:rsid w:val="00D72AA4"/>
    <w:rsid w:val="00D87D9E"/>
    <w:rsid w:val="00DD5512"/>
    <w:rsid w:val="00DE6100"/>
    <w:rsid w:val="00DE6C2E"/>
    <w:rsid w:val="00E0513C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paragraph" w:styleId="BlockText">
    <w:name w:val="Block Text"/>
    <w:basedOn w:val="Normal"/>
    <w:rsid w:val="00CD5E14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10" w:right="19" w:firstLine="715"/>
      <w:jc w:val="both"/>
      <w:textAlignment w:val="baseline"/>
    </w:pPr>
    <w:rPr>
      <w:rFonts w:ascii="Arial" w:eastAsia="Times New Roman" w:hAnsi="Arial" w:cs="Arial"/>
      <w:color w:val="000000"/>
      <w:sz w:val="20"/>
      <w:szCs w:val="28"/>
      <w:lang w:eastAsia="ru-RU"/>
    </w:rPr>
  </w:style>
  <w:style w:type="paragraph" w:styleId="BodyTextIndent">
    <w:name w:val="Body Text Indent"/>
    <w:basedOn w:val="Normal"/>
    <w:link w:val="a2"/>
    <w:rsid w:val="001A460C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A460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3EBA-2C70-4CB2-99EB-17E46093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